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2A39" w:rsidRDefault="003C285E" w:rsidP="00572A39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572A3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72A39" w:rsidRPr="00572A39">
        <w:rPr>
          <w:rFonts w:ascii="Times New Roman" w:hAnsi="Times New Roman" w:cs="Times New Roman"/>
          <w:b/>
          <w:bCs/>
          <w:sz w:val="24"/>
          <w:szCs w:val="24"/>
        </w:rPr>
        <w:t>esto Kolárov</w:t>
      </w:r>
      <w:r w:rsidRPr="00572A39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572A39" w:rsidRPr="00572A39" w:rsidRDefault="00572A39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97" w:lineRule="auto"/>
        <w:ind w:left="4" w:right="7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Kostolné nám. 1</w:t>
      </w:r>
      <w:r w:rsidRPr="00572A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000" w:rsidRPr="00572A39" w:rsidRDefault="00572A39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97" w:lineRule="auto"/>
        <w:ind w:left="4" w:right="7160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  <w:b/>
          <w:bCs/>
          <w:sz w:val="24"/>
          <w:szCs w:val="24"/>
        </w:rPr>
        <w:t>946 03</w:t>
      </w:r>
      <w:r w:rsidR="003C285E" w:rsidRPr="00572A39">
        <w:rPr>
          <w:rFonts w:ascii="Times New Roman" w:hAnsi="Times New Roman" w:cs="Times New Roman"/>
          <w:b/>
          <w:bCs/>
          <w:sz w:val="24"/>
          <w:szCs w:val="24"/>
        </w:rPr>
        <w:t xml:space="preserve"> Ko</w:t>
      </w:r>
      <w:r w:rsidRPr="00572A3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C285E" w:rsidRPr="00572A39">
        <w:rPr>
          <w:rFonts w:ascii="Times New Roman" w:hAnsi="Times New Roman" w:cs="Times New Roman"/>
          <w:b/>
          <w:bCs/>
          <w:sz w:val="24"/>
          <w:szCs w:val="24"/>
        </w:rPr>
        <w:t>ár</w:t>
      </w:r>
      <w:r w:rsidRPr="00572A39">
        <w:rPr>
          <w:rFonts w:ascii="Times New Roman" w:hAnsi="Times New Roman" w:cs="Times New Roman"/>
          <w:b/>
          <w:bCs/>
          <w:sz w:val="24"/>
          <w:szCs w:val="24"/>
        </w:rPr>
        <w:t>ov</w:t>
      </w:r>
      <w:r w:rsidR="003C285E" w:rsidRPr="00572A39">
        <w:rPr>
          <w:rFonts w:ascii="Times New Roman" w:hAnsi="Times New Roman" w:cs="Times New Roman"/>
          <w:b/>
          <w:bCs/>
          <w:sz w:val="24"/>
          <w:szCs w:val="24"/>
        </w:rPr>
        <w:t>o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42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  <w:b/>
          <w:bCs/>
        </w:rPr>
        <w:t>Žiados</w:t>
      </w:r>
      <w:r w:rsidRPr="00572A39">
        <w:rPr>
          <w:rFonts w:ascii="Times New Roman" w:hAnsi="Times New Roman" w:cs="Times New Roman"/>
          <w:b/>
          <w:bCs/>
        </w:rPr>
        <w:t>ť</w:t>
      </w:r>
      <w:r w:rsidRPr="00572A39">
        <w:rPr>
          <w:rFonts w:ascii="Times New Roman" w:hAnsi="Times New Roman" w:cs="Times New Roman"/>
          <w:b/>
          <w:bCs/>
        </w:rPr>
        <w:t xml:space="preserve"> o povolenie na odber podzemných vôd a zriadenie vo</w:t>
      </w:r>
      <w:r w:rsidRPr="00572A39">
        <w:rPr>
          <w:rFonts w:ascii="Times New Roman" w:hAnsi="Times New Roman" w:cs="Times New Roman"/>
          <w:b/>
          <w:bCs/>
        </w:rPr>
        <w:t>dnej stavby – studne, pre potreby jednotlivých ob</w:t>
      </w:r>
      <w:r w:rsidRPr="00572A39">
        <w:rPr>
          <w:rFonts w:ascii="Times New Roman" w:hAnsi="Times New Roman" w:cs="Times New Roman"/>
          <w:b/>
          <w:bCs/>
        </w:rPr>
        <w:t>č</w:t>
      </w:r>
      <w:r w:rsidRPr="00572A39">
        <w:rPr>
          <w:rFonts w:ascii="Times New Roman" w:hAnsi="Times New Roman" w:cs="Times New Roman"/>
          <w:b/>
          <w:bCs/>
        </w:rPr>
        <w:t>anov (domácností)</w:t>
      </w:r>
      <w:r w:rsidRPr="00572A39">
        <w:rPr>
          <w:rFonts w:ascii="Times New Roman" w:hAnsi="Times New Roman" w:cs="Times New Roman"/>
        </w:rPr>
        <w:t>pod</w:t>
      </w:r>
      <w:r w:rsidRPr="00572A39">
        <w:rPr>
          <w:rFonts w:ascii="Times New Roman" w:hAnsi="Times New Roman" w:cs="Times New Roman"/>
        </w:rPr>
        <w:t>ľ</w:t>
      </w:r>
      <w:r w:rsidRPr="00572A39">
        <w:rPr>
          <w:rFonts w:ascii="Times New Roman" w:hAnsi="Times New Roman" w:cs="Times New Roman"/>
        </w:rPr>
        <w:t>a zákona NR SR</w:t>
      </w:r>
      <w:r w:rsidRPr="00572A39">
        <w:rPr>
          <w:rFonts w:ascii="Times New Roman" w:hAnsi="Times New Roman" w:cs="Times New Roman"/>
          <w:b/>
          <w:bCs/>
        </w:rPr>
        <w:t xml:space="preserve">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. 364/2002 Z.</w:t>
      </w:r>
      <w:r w:rsidR="00572A39">
        <w:rPr>
          <w:rFonts w:ascii="Times New Roman" w:hAnsi="Times New Roman" w:cs="Times New Roman"/>
        </w:rPr>
        <w:t xml:space="preserve"> </w:t>
      </w:r>
      <w:r w:rsidRPr="00572A39">
        <w:rPr>
          <w:rFonts w:ascii="Times New Roman" w:hAnsi="Times New Roman" w:cs="Times New Roman"/>
        </w:rPr>
        <w:t>z.</w:t>
      </w:r>
      <w:r w:rsidRPr="00572A39">
        <w:rPr>
          <w:rFonts w:ascii="Times New Roman" w:hAnsi="Times New Roman" w:cs="Times New Roman"/>
          <w:b/>
          <w:bCs/>
        </w:rPr>
        <w:t xml:space="preserve"> </w:t>
      </w:r>
      <w:r w:rsidRPr="00572A39">
        <w:rPr>
          <w:rFonts w:ascii="Times New Roman" w:hAnsi="Times New Roman" w:cs="Times New Roman"/>
        </w:rPr>
        <w:t xml:space="preserve">o vodách a o zmene zákona Slovenskej národnej rady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. 372/1990 Zb. o priestupkoch v znení neskorších predpisov (vodný zákon).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  <w:b/>
          <w:bCs/>
        </w:rPr>
        <w:t>A/Údaje o žiadate</w:t>
      </w:r>
      <w:r w:rsidRPr="00572A39">
        <w:rPr>
          <w:rFonts w:ascii="Times New Roman" w:hAnsi="Times New Roman" w:cs="Times New Roman"/>
          <w:b/>
          <w:bCs/>
        </w:rPr>
        <w:t>ľ</w:t>
      </w:r>
      <w:r w:rsidRPr="00572A39">
        <w:rPr>
          <w:rFonts w:ascii="Times New Roman" w:hAnsi="Times New Roman" w:cs="Times New Roman"/>
          <w:b/>
          <w:bCs/>
        </w:rPr>
        <w:t>ovi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Priezvisko a meno ......................................................................................</w:t>
      </w:r>
      <w:r w:rsidRPr="00572A39">
        <w:rPr>
          <w:rFonts w:ascii="Times New Roman" w:hAnsi="Times New Roman" w:cs="Times New Roman"/>
        </w:rPr>
        <w:t>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Trvalý pobyt ..................................... .........................................................................................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 xml:space="preserve">Telefónne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íslo ..........................................................................................................................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  <w:b/>
          <w:bCs/>
        </w:rPr>
        <w:t xml:space="preserve">B/Údaje o pozemku, na ktorom sa stud </w:t>
      </w:r>
      <w:proofErr w:type="spellStart"/>
      <w:r w:rsidRPr="00572A39">
        <w:rPr>
          <w:rFonts w:ascii="Times New Roman" w:hAnsi="Times New Roman" w:cs="Times New Roman"/>
          <w:b/>
          <w:bCs/>
        </w:rPr>
        <w:t>ň</w:t>
      </w:r>
      <w:r w:rsidRPr="00572A39">
        <w:rPr>
          <w:rFonts w:ascii="Times New Roman" w:hAnsi="Times New Roman" w:cs="Times New Roman"/>
          <w:b/>
          <w:bCs/>
        </w:rPr>
        <w:t>a</w:t>
      </w:r>
      <w:proofErr w:type="spellEnd"/>
      <w:r w:rsidRPr="00572A39">
        <w:rPr>
          <w:rFonts w:ascii="Times New Roman" w:hAnsi="Times New Roman" w:cs="Times New Roman"/>
          <w:b/>
          <w:bCs/>
        </w:rPr>
        <w:t xml:space="preserve"> plánuje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Katastrálne územie ............................... ...........................</w:t>
      </w:r>
      <w:r w:rsidRPr="00572A39">
        <w:rPr>
          <w:rFonts w:ascii="Times New Roman" w:hAnsi="Times New Roman" w:cs="Times New Roman"/>
        </w:rPr>
        <w:t>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Druh pozemku ...........................................................................................................................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íslo parcely ...............................................</w:t>
      </w:r>
      <w:r w:rsidRPr="00572A39">
        <w:rPr>
          <w:rFonts w:ascii="Times New Roman" w:hAnsi="Times New Roman" w:cs="Times New Roman"/>
        </w:rPr>
        <w:t>..............................................................................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Príloha: kópia katastrálnej mapy alebo iný doklad u</w:t>
      </w:r>
      <w:r w:rsidRPr="00572A39">
        <w:rPr>
          <w:rFonts w:ascii="Times New Roman" w:hAnsi="Times New Roman" w:cs="Times New Roman"/>
        </w:rPr>
        <w:t>mož</w:t>
      </w:r>
      <w:r w:rsidRPr="00572A39">
        <w:rPr>
          <w:rFonts w:ascii="Times New Roman" w:hAnsi="Times New Roman" w:cs="Times New Roman"/>
        </w:rPr>
        <w:t>ň</w:t>
      </w:r>
      <w:r w:rsidRPr="00572A39">
        <w:rPr>
          <w:rFonts w:ascii="Times New Roman" w:hAnsi="Times New Roman" w:cs="Times New Roman"/>
        </w:rPr>
        <w:t>ujúci identifikáciu v teréne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  <w:b/>
          <w:bCs/>
        </w:rPr>
        <w:t>C/Špecifikácia studne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 xml:space="preserve">Typ studne: .............................................  Druh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e</w:t>
      </w:r>
      <w:r w:rsidRPr="00572A39">
        <w:rPr>
          <w:rFonts w:ascii="Times New Roman" w:hAnsi="Times New Roman" w:cs="Times New Roman"/>
        </w:rPr>
        <w:t>rpania: 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H</w:t>
      </w:r>
      <w:r w:rsidRPr="00572A39">
        <w:rPr>
          <w:rFonts w:ascii="Times New Roman" w:hAnsi="Times New Roman" w:cs="Times New Roman"/>
        </w:rPr>
        <w:t>ĺ</w:t>
      </w:r>
      <w:r w:rsidRPr="00572A39">
        <w:rPr>
          <w:rFonts w:ascii="Times New Roman" w:hAnsi="Times New Roman" w:cs="Times New Roman"/>
        </w:rPr>
        <w:t>bka: ......................................................  Priemer: 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  <w:b/>
          <w:bCs/>
        </w:rPr>
        <w:t>D/Projektová dokumentácia studne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 xml:space="preserve">Spracoval (meno, adresa, dátum a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íslo odbornej spôsobilosti)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.............................................</w:t>
      </w:r>
      <w:r w:rsidRPr="00572A39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Prílohy: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right="200" w:hanging="364"/>
        <w:jc w:val="both"/>
        <w:rPr>
          <w:rFonts w:ascii="Times New Roman" w:hAnsi="Times New Roman" w:cs="Times New Roman"/>
        </w:rPr>
      </w:pPr>
      <w:r w:rsidRPr="00572A39">
        <w:rPr>
          <w:rFonts w:ascii="Times New Roman" w:hAnsi="Times New Roman" w:cs="Times New Roman"/>
        </w:rPr>
        <w:t>Doklady, ktorými sa preukazujú vlastnícke alebo i</w:t>
      </w:r>
      <w:r w:rsidRPr="00572A39">
        <w:rPr>
          <w:rFonts w:ascii="Times New Roman" w:hAnsi="Times New Roman" w:cs="Times New Roman"/>
        </w:rPr>
        <w:t>né práva k pozemku a k stavbe (kópia listu vlastníctva, kópia katastrálneho územia s vyz</w:t>
      </w:r>
      <w:r w:rsidRPr="00572A39">
        <w:rPr>
          <w:rFonts w:ascii="Times New Roman" w:hAnsi="Times New Roman" w:cs="Times New Roman"/>
        </w:rPr>
        <w:t>na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 xml:space="preserve">ením parcely), </w:t>
      </w:r>
    </w:p>
    <w:p w:rsidR="00000000" w:rsidRPr="00572A39" w:rsidRDefault="003C285E">
      <w:pPr>
        <w:pStyle w:val="Predvolenpsmoodseku"/>
        <w:widowControl w:val="0"/>
        <w:numPr>
          <w:ilvl w:val="0"/>
          <w:numId w:val="1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hAnsi="Times New Roman" w:cs="Times New Roman"/>
        </w:rPr>
      </w:pPr>
      <w:r w:rsidRPr="00572A39">
        <w:rPr>
          <w:rFonts w:ascii="Times New Roman" w:hAnsi="Times New Roman" w:cs="Times New Roman"/>
        </w:rPr>
        <w:t>Situa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 xml:space="preserve">ný snímok pozemku, na ktorom sa vodná stavba buduje , s uvedením vzdialenosti 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ind w:left="4" w:right="1360" w:firstLine="360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od hranice všetkých susedov, od možného miesta zne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istenia, napr. žumpy, - Projektová dokumentácia stavby, ktorá musí obsaho</w:t>
      </w:r>
      <w:r w:rsidRPr="00572A39">
        <w:rPr>
          <w:rFonts w:ascii="Times New Roman" w:hAnsi="Times New Roman" w:cs="Times New Roman"/>
        </w:rPr>
        <w:t>va</w:t>
      </w:r>
      <w:r w:rsidRPr="00572A39">
        <w:rPr>
          <w:rFonts w:ascii="Times New Roman" w:hAnsi="Times New Roman" w:cs="Times New Roman"/>
        </w:rPr>
        <w:t>ť</w:t>
      </w:r>
      <w:r w:rsidRPr="00572A39">
        <w:rPr>
          <w:rFonts w:ascii="Times New Roman" w:hAnsi="Times New Roman" w:cs="Times New Roman"/>
        </w:rPr>
        <w:t>: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704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* súhrnnú technickú správu, z ktorej musí by</w:t>
      </w:r>
      <w:r w:rsidRPr="00572A39">
        <w:rPr>
          <w:rFonts w:ascii="Times New Roman" w:hAnsi="Times New Roman" w:cs="Times New Roman"/>
        </w:rPr>
        <w:t xml:space="preserve">  </w:t>
      </w:r>
      <w:r w:rsidRPr="00572A39">
        <w:rPr>
          <w:rFonts w:ascii="Times New Roman" w:hAnsi="Times New Roman" w:cs="Times New Roman"/>
        </w:rPr>
        <w:t>ť</w:t>
      </w:r>
      <w:r w:rsidRPr="00572A39">
        <w:rPr>
          <w:rFonts w:ascii="Times New Roman" w:hAnsi="Times New Roman" w:cs="Times New Roman"/>
        </w:rPr>
        <w:t xml:space="preserve"> dostato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ne zrejmé: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ind w:left="704" w:right="560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- stavebno-technické riešenie stavby, ich konštruk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 xml:space="preserve">né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asti a použitie stavebných materiálov,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overflowPunct w:val="0"/>
        <w:autoSpaceDE w:val="0"/>
        <w:autoSpaceDN w:val="0"/>
        <w:adjustRightInd w:val="0"/>
        <w:spacing w:after="0" w:line="239" w:lineRule="auto"/>
        <w:ind w:left="704" w:right="1040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- údaje o existujúcich ochranných pásmach, podzemn</w:t>
      </w:r>
      <w:r w:rsidRPr="00572A39">
        <w:rPr>
          <w:rFonts w:ascii="Times New Roman" w:hAnsi="Times New Roman" w:cs="Times New Roman"/>
        </w:rPr>
        <w:t>ých objektoch, vrátane inžinierskych sietí,</w:t>
      </w: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numPr>
          <w:ilvl w:val="0"/>
          <w:numId w:val="2"/>
        </w:numPr>
        <w:tabs>
          <w:tab w:val="clear" w:pos="720"/>
          <w:tab w:val="num" w:pos="364"/>
        </w:tabs>
        <w:overflowPunct w:val="0"/>
        <w:autoSpaceDE w:val="0"/>
        <w:autoSpaceDN w:val="0"/>
        <w:adjustRightInd w:val="0"/>
        <w:spacing w:after="0" w:line="239" w:lineRule="auto"/>
        <w:ind w:left="364" w:right="400" w:hanging="364"/>
        <w:jc w:val="both"/>
        <w:rPr>
          <w:rFonts w:ascii="Times New Roman" w:hAnsi="Times New Roman" w:cs="Times New Roman"/>
        </w:rPr>
      </w:pPr>
      <w:r w:rsidRPr="00572A39">
        <w:rPr>
          <w:rFonts w:ascii="Times New Roman" w:hAnsi="Times New Roman" w:cs="Times New Roman"/>
        </w:rPr>
        <w:t xml:space="preserve">Doklad o zaplatení správneho poplatku vo výške 30 € na základe zákona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>. 145/1995 Z.</w:t>
      </w:r>
      <w:r w:rsidR="00572A39">
        <w:rPr>
          <w:rFonts w:ascii="Times New Roman" w:hAnsi="Times New Roman" w:cs="Times New Roman"/>
        </w:rPr>
        <w:t xml:space="preserve"> </w:t>
      </w:r>
      <w:r w:rsidRPr="00572A39">
        <w:rPr>
          <w:rFonts w:ascii="Times New Roman" w:hAnsi="Times New Roman" w:cs="Times New Roman"/>
        </w:rPr>
        <w:t xml:space="preserve">z. pol. </w:t>
      </w:r>
      <w:r w:rsidRPr="00572A39">
        <w:rPr>
          <w:rFonts w:ascii="Times New Roman" w:hAnsi="Times New Roman" w:cs="Times New Roman"/>
        </w:rPr>
        <w:t>č</w:t>
      </w:r>
      <w:r w:rsidRPr="00572A39">
        <w:rPr>
          <w:rFonts w:ascii="Times New Roman" w:hAnsi="Times New Roman" w:cs="Times New Roman"/>
        </w:rPr>
        <w:t xml:space="preserve">. 60. </w:t>
      </w:r>
    </w:p>
    <w:p w:rsidR="00000000" w:rsidRPr="00572A39" w:rsidRDefault="003C28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 w:rsidRPr="00572A39">
          <w:pgSz w:w="11900" w:h="16840"/>
          <w:pgMar w:top="1407" w:right="1400" w:bottom="1440" w:left="1416" w:header="708" w:footer="708" w:gutter="0"/>
          <w:cols w:space="708" w:equalWidth="0">
            <w:col w:w="9084"/>
          </w:cols>
          <w:noEndnote/>
        </w:sect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000000" w:rsidRPr="00572A39" w:rsidRDefault="003C285E">
      <w:pPr>
        <w:pStyle w:val="Predvolenpsmoodseku"/>
        <w:widowControl w:val="0"/>
        <w:tabs>
          <w:tab w:val="left" w:pos="2120"/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V …………………… d</w:t>
      </w:r>
      <w:r w:rsidRPr="00572A39">
        <w:rPr>
          <w:rFonts w:ascii="Times New Roman" w:hAnsi="Times New Roman" w:cs="Times New Roman"/>
        </w:rPr>
        <w:t>ň</w:t>
      </w:r>
      <w:r w:rsidRPr="00572A39">
        <w:rPr>
          <w:rFonts w:ascii="Times New Roman" w:hAnsi="Times New Roman" w:cs="Times New Roman"/>
        </w:rPr>
        <w:t>a .........................</w:t>
      </w:r>
      <w:r w:rsidRPr="00572A39">
        <w:rPr>
          <w:rFonts w:ascii="Times New Roman" w:hAnsi="Times New Roman" w:cs="Times New Roman"/>
          <w:sz w:val="24"/>
          <w:szCs w:val="24"/>
        </w:rPr>
        <w:tab/>
      </w:r>
      <w:r w:rsidRPr="00572A39">
        <w:rPr>
          <w:rFonts w:ascii="Times New Roman" w:hAnsi="Times New Roman" w:cs="Times New Roman"/>
          <w:sz w:val="21"/>
          <w:szCs w:val="21"/>
        </w:rPr>
        <w:t>...........................................</w:t>
      </w:r>
    </w:p>
    <w:p w:rsidR="003C285E" w:rsidRPr="00572A39" w:rsidRDefault="003C285E">
      <w:pPr>
        <w:pStyle w:val="Predvolenpsmoodseku"/>
        <w:widowControl w:val="0"/>
        <w:autoSpaceDE w:val="0"/>
        <w:autoSpaceDN w:val="0"/>
        <w:adjustRightInd w:val="0"/>
        <w:spacing w:after="0" w:line="239" w:lineRule="auto"/>
        <w:ind w:left="6800"/>
        <w:rPr>
          <w:rFonts w:ascii="Times New Roman" w:hAnsi="Times New Roman" w:cs="Times New Roman"/>
          <w:sz w:val="24"/>
          <w:szCs w:val="24"/>
        </w:rPr>
      </w:pPr>
      <w:r w:rsidRPr="00572A39">
        <w:rPr>
          <w:rFonts w:ascii="Times New Roman" w:hAnsi="Times New Roman" w:cs="Times New Roman"/>
        </w:rPr>
        <w:t>podpis</w:t>
      </w:r>
    </w:p>
    <w:sectPr w:rsidR="003C285E" w:rsidRPr="00572A39">
      <w:type w:val="continuous"/>
      <w:pgSz w:w="11900" w:h="16840"/>
      <w:pgMar w:top="1407" w:right="2200" w:bottom="1440" w:left="1420" w:header="708" w:footer="708" w:gutter="0"/>
      <w:cols w:space="708" w:equalWidth="0">
        <w:col w:w="82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72A39"/>
    <w:rsid w:val="003C285E"/>
    <w:rsid w:val="0057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</dc:creator>
  <cp:keywords/>
  <dc:description/>
  <cp:lastModifiedBy>rigo</cp:lastModifiedBy>
  <cp:revision>2</cp:revision>
  <dcterms:created xsi:type="dcterms:W3CDTF">2016-07-18T09:24:00Z</dcterms:created>
  <dcterms:modified xsi:type="dcterms:W3CDTF">2016-07-18T09:24:00Z</dcterms:modified>
</cp:coreProperties>
</file>